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20" w:rsidRPr="00764BA1" w:rsidRDefault="00195520" w:rsidP="00195520">
      <w:pPr>
        <w:spacing w:line="276" w:lineRule="auto"/>
        <w:ind w:left="5664" w:firstLine="708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8"/>
        <w:gridCol w:w="4529"/>
      </w:tblGrid>
      <w:tr w:rsidR="002F3586" w:rsidRPr="002E5BB4" w:rsidTr="002F3586">
        <w:trPr>
          <w:trHeight w:val="444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2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07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8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1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</w:p>
    <w:p w:rsidR="00270C84" w:rsidRDefault="00270C84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C35D32" w:rsidRDefault="00270C84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D03DF7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C35D32"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Gmina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ul. Ojca Św. Jana Pawła II 1,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37-710 Żurawica</w:t>
      </w:r>
    </w:p>
    <w:p w:rsidR="00D03DF7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270C84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</w:p>
    <w:p w:rsidR="00195520" w:rsidRPr="00764BA1" w:rsidRDefault="00270C84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195520" w:rsidRPr="00764BA1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OFERTA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Odpowiadając na zaproszenie do złożenia propozycji cenowej na zadanie pn.:</w:t>
      </w:r>
    </w:p>
    <w:p w:rsidR="00417F5C" w:rsidRPr="00417F5C" w:rsidRDefault="00D7523A" w:rsidP="00417F5C">
      <w:pPr>
        <w:spacing w:line="276" w:lineRule="auto"/>
        <w:ind w:firstLine="6"/>
        <w:jc w:val="both"/>
        <w:rPr>
          <w:rFonts w:asciiTheme="minorHAnsi" w:eastAsiaTheme="minorEastAsia" w:hAnsiTheme="minorHAnsi" w:cstheme="minorBidi"/>
          <w:b/>
          <w:bCs/>
          <w:color w:val="auto"/>
        </w:rPr>
      </w:pPr>
      <w:r w:rsidRPr="00D7523A">
        <w:rPr>
          <w:rFonts w:asciiTheme="minorHAnsi" w:eastAsiaTheme="minorEastAsia" w:hAnsiTheme="minorHAnsi" w:cstheme="minorBidi"/>
          <w:b/>
          <w:bCs/>
          <w:color w:val="auto"/>
        </w:rPr>
        <w:t>„Prowadzenie usług eksploatacji, obsługi i konserwacji oświetlenia ulicznego na terenie gminy Żurawica</w:t>
      </w:r>
      <w:r w:rsidR="00CF4B84">
        <w:rPr>
          <w:rFonts w:asciiTheme="minorHAnsi" w:eastAsiaTheme="minorEastAsia" w:hAnsiTheme="minorHAnsi" w:cstheme="minorBidi"/>
          <w:b/>
          <w:bCs/>
          <w:color w:val="auto"/>
        </w:rPr>
        <w:t xml:space="preserve"> w 202</w:t>
      </w:r>
      <w:r w:rsidR="00392B9A">
        <w:rPr>
          <w:rFonts w:asciiTheme="minorHAnsi" w:eastAsiaTheme="minorEastAsia" w:hAnsiTheme="minorHAnsi" w:cstheme="minorBidi"/>
          <w:b/>
          <w:bCs/>
          <w:color w:val="auto"/>
        </w:rPr>
        <w:t>4</w:t>
      </w:r>
      <w:r w:rsidR="00CF4B84">
        <w:rPr>
          <w:rFonts w:asciiTheme="minorHAnsi" w:eastAsiaTheme="minorEastAsia" w:hAnsiTheme="minorHAnsi" w:cstheme="minorBidi"/>
          <w:b/>
          <w:bCs/>
          <w:color w:val="auto"/>
        </w:rPr>
        <w:t xml:space="preserve"> roku</w:t>
      </w:r>
      <w:r w:rsidRPr="00D7523A">
        <w:rPr>
          <w:rFonts w:asciiTheme="minorHAnsi" w:eastAsiaTheme="minorEastAsia" w:hAnsiTheme="minorHAnsi" w:cstheme="minorBidi"/>
          <w:b/>
          <w:bCs/>
          <w:color w:val="auto"/>
        </w:rPr>
        <w:t>”</w:t>
      </w:r>
      <w:r w:rsidR="00417F5C"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7523A" w:rsidRPr="00EA7BD0" w:rsidRDefault="00195520" w:rsidP="00D7523A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CB4194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Oferuję wykonanie </w:t>
      </w:r>
      <w:r w:rsidR="00D7523A"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prac obejmuj</w:t>
      </w:r>
      <w:r w:rsidR="00D7523A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ących</w:t>
      </w:r>
      <w:r w:rsidR="00D7523A"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prowadzenie eksploatacji, obsługi i konserwacji urządzeń zgodnie z obowiązującymi w tej mierze przepisami i normami technicznymi w zakresie eksploatacji sieci oświetleniowej, bezpieczeństwa i higieny pracy oraz ochrony od porażeń, a w szczególności zobowiąz</w:t>
      </w:r>
      <w:r w:rsidR="00D7523A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uje się </w:t>
      </w:r>
      <w:r w:rsidR="00D7523A"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zapewnić: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a) całodobowe przyjmowanie i rejestrowanie reklamacji dot. funkcjonowania oświetlenia,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b) prowadzenie i aktualizację dokumentacji technicznej i eksploatacyjnej,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c) sprawowanie nadzoru nad załączaniem i wyłączaniem oświetlenia w ustalonych godzinach – zgodnie z tabelą świecenia ustaloną przez Zamawiającego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d) wnioskowanie do Zamawiającego o konieczności wykonania modernizacji sieci oświetleniowej spowodowanej jej złym stanem techniczny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m</w:t>
      </w: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e) prowadzenie oględzin i przeglądów,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f) wymianę uszkodzonych opraw bądź ich elementów (lamp, kloszy układów zapłonowych, dławików itp.),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g) wymianę uszkodzonych wysięgników, tabliczek bezpiecznikowych, bezpieczników, przewodów w słupach, elementów osłonowych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numeracji słupów (tabliczek) </w:t>
      </w: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itp.,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h) naprawę uszkodzonych linii kablowych i napowietrznych,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i) utylizacje uszkodzonych źródeł światła,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j) prowadzenie niezbędnych remontów oświetlenia oraz niezbędnych napraw usterek,</w:t>
      </w:r>
    </w:p>
    <w:p w:rsidR="00CF4B84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k) sprawne usuwanie stanów awaryjnych powodujących zakłócenia w funkcjonowani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 zleconego zakresu oświetlenia,</w:t>
      </w:r>
    </w:p>
    <w:p w:rsidR="00CF4B84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l) przycinanie gałęzi drzew i krzewów wraz z utylizacją.</w:t>
      </w:r>
    </w:p>
    <w:p w:rsidR="00806263" w:rsidRPr="002D568A" w:rsidRDefault="00806263" w:rsidP="00D7523A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544872" w:rsidRPr="00301A4C" w:rsidRDefault="00301A4C" w:rsidP="00534898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oferty</w:t>
      </w:r>
      <w:r w:rsidR="0054487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="00544872"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 kwotę:</w:t>
      </w:r>
    </w:p>
    <w:p w:rsidR="00464290" w:rsidRDefault="00464290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544872" w:rsidRDefault="00544872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Netto:…………………</w:t>
      </w:r>
      <w:r w:rsidR="00CE611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zł.</w:t>
      </w: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="00F8001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miesięcznie </w:t>
      </w:r>
      <w:r w:rsidR="00CE611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p</w:t>
      </w: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odatek VAT …..% tj.</w:t>
      </w:r>
      <w:r w:rsidR="00F8001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Brutto:………………...</w:t>
      </w:r>
      <w:r w:rsidR="00CE611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zł.</w:t>
      </w:r>
      <w:r w:rsidR="00F8001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="00375987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miesięcznie</w:t>
      </w:r>
    </w:p>
    <w:p w:rsidR="00C411FF" w:rsidRDefault="00C411FF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C411FF" w:rsidRDefault="00CE6110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co </w:t>
      </w:r>
      <w:r w:rsidR="00375987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daje łączną kwotę za okres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1</w:t>
      </w:r>
      <w:r w:rsidR="00E4476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1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miesięcy brutto </w:t>
      </w:r>
      <w:r w:rsidR="00C411F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…………………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zł</w:t>
      </w:r>
      <w:r w:rsidR="00C411F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.</w:t>
      </w:r>
      <w:r w:rsidR="007F100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(słownie:………………..)</w:t>
      </w:r>
    </w:p>
    <w:p w:rsidR="0049418F" w:rsidRDefault="0049418F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49418F" w:rsidRDefault="0049418F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Zamówienie zobowiązuje się wykonać do dnia 31.12.202</w:t>
      </w:r>
      <w:r w:rsidR="00392B9A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4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r. </w:t>
      </w:r>
      <w:bookmarkStart w:id="0" w:name="_GoBack"/>
      <w:bookmarkEnd w:id="0"/>
    </w:p>
    <w:p w:rsidR="00357EBA" w:rsidRPr="0019526C" w:rsidRDefault="00357EBA" w:rsidP="0019526C">
      <w:pPr>
        <w:pStyle w:val="Akapitzlis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195520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Oświadczam, że zawarte w zaproszeniu do złożenia propozycji cenowej warunki umowy akceptuję i zobowiązuję się w przypadku przyjęcia mojej propozycji do zawarcia umowy na w/w warunkach,</w:t>
      </w:r>
    </w:p>
    <w:p w:rsidR="00685C27" w:rsidRPr="00685C27" w:rsidRDefault="00685C27" w:rsidP="006B2E26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</w:t>
      </w:r>
      <w:r w:rsidR="006B2E26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spełniam warunki ubiegania się o zamówienie dotyczące:</w:t>
      </w:r>
    </w:p>
    <w:p w:rsidR="00685C27" w:rsidRPr="00685C27" w:rsidRDefault="00685C27" w:rsidP="006B2E26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685C27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sytua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cji ekonomicznej lub finansowej.</w:t>
      </w:r>
    </w:p>
    <w:p w:rsidR="000B1B01" w:rsidRDefault="000B1B01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0B1B0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zdol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ności technicznej lub zawodowej.</w:t>
      </w: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E6110" w:rsidRPr="00CE6110" w:rsidRDefault="00965310" w:rsidP="00CE6110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 xml:space="preserve">1. </w:t>
      </w:r>
      <w:r w:rsidR="00CE6110" w:rsidRPr="00CE6110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Osoby odpowiedzialne za eksploatację i dozór</w:t>
      </w:r>
    </w:p>
    <w:tbl>
      <w:tblPr>
        <w:tblW w:w="9497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14"/>
        <w:gridCol w:w="1702"/>
        <w:gridCol w:w="1418"/>
        <w:gridCol w:w="2692"/>
      </w:tblGrid>
      <w:tr w:rsidR="00270C84" w:rsidRPr="00CE6110" w:rsidTr="00270C84">
        <w:trPr>
          <w:cantSplit/>
        </w:trPr>
        <w:tc>
          <w:tcPr>
            <w:tcW w:w="1771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71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 xml:space="preserve">Imię </w:t>
            </w: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br/>
              <w:t>i nazwisko</w:t>
            </w:r>
          </w:p>
        </w:tc>
        <w:tc>
          <w:tcPr>
            <w:tcW w:w="1914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143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Planowana funkcja przy realizacji zamówienia</w:t>
            </w:r>
          </w:p>
        </w:tc>
        <w:tc>
          <w:tcPr>
            <w:tcW w:w="1702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72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Zawód (specjalność, wykształcenie)</w:t>
            </w:r>
          </w:p>
        </w:tc>
        <w:tc>
          <w:tcPr>
            <w:tcW w:w="1418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71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Staż zawodowy</w:t>
            </w:r>
          </w:p>
        </w:tc>
        <w:tc>
          <w:tcPr>
            <w:tcW w:w="2692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212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Informacja o podstawie do dysponowania osobą</w:t>
            </w:r>
          </w:p>
        </w:tc>
      </w:tr>
      <w:tr w:rsidR="00270C84" w:rsidRPr="00CE6110" w:rsidTr="00270C84">
        <w:trPr>
          <w:cantSplit/>
        </w:trPr>
        <w:tc>
          <w:tcPr>
            <w:tcW w:w="1771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69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270C84" w:rsidRPr="00CE6110" w:rsidTr="00945F8D">
        <w:trPr>
          <w:cantSplit/>
          <w:trHeight w:val="814"/>
        </w:trPr>
        <w:tc>
          <w:tcPr>
            <w:tcW w:w="1771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69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270C84" w:rsidRPr="00CE6110" w:rsidTr="00945F8D">
        <w:trPr>
          <w:cantSplit/>
          <w:trHeight w:val="839"/>
        </w:trPr>
        <w:tc>
          <w:tcPr>
            <w:tcW w:w="1771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69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CE6110" w:rsidRPr="00CE6110" w:rsidRDefault="00CE6110" w:rsidP="00CE6110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u w:val="single"/>
          <w:lang w:eastAsia="zh-CN"/>
        </w:rPr>
      </w:pPr>
    </w:p>
    <w:p w:rsidR="00CE6110" w:rsidRPr="00CE6110" w:rsidRDefault="00CE6110" w:rsidP="00CE6110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 w:rsidRPr="00CE6110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2. Wykwalifikowana kadra pracownicza.</w:t>
      </w:r>
    </w:p>
    <w:tbl>
      <w:tblPr>
        <w:tblW w:w="9490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060"/>
        <w:gridCol w:w="3037"/>
      </w:tblGrid>
      <w:tr w:rsidR="00945F8D" w:rsidRPr="00CE6110" w:rsidTr="00945F8D">
        <w:trPr>
          <w:cantSplit/>
        </w:trPr>
        <w:tc>
          <w:tcPr>
            <w:tcW w:w="3393" w:type="dxa"/>
            <w:vAlign w:val="center"/>
          </w:tcPr>
          <w:p w:rsidR="00945F8D" w:rsidRPr="00CE6110" w:rsidRDefault="00945F8D" w:rsidP="00945F8D">
            <w:pPr>
              <w:suppressAutoHyphens w:val="0"/>
              <w:spacing w:line="276" w:lineRule="auto"/>
              <w:ind w:left="64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Nazwa specjalności</w:t>
            </w:r>
          </w:p>
        </w:tc>
        <w:tc>
          <w:tcPr>
            <w:tcW w:w="3060" w:type="dxa"/>
            <w:vAlign w:val="center"/>
          </w:tcPr>
          <w:p w:rsidR="00945F8D" w:rsidRPr="00CE6110" w:rsidRDefault="00945F8D" w:rsidP="00945F8D">
            <w:pPr>
              <w:suppressAutoHyphens w:val="0"/>
              <w:spacing w:line="276" w:lineRule="auto"/>
              <w:ind w:left="64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Ilość osób dla danej specjalności</w:t>
            </w:r>
          </w:p>
        </w:tc>
        <w:tc>
          <w:tcPr>
            <w:tcW w:w="3037" w:type="dxa"/>
            <w:vAlign w:val="center"/>
          </w:tcPr>
          <w:p w:rsidR="00945F8D" w:rsidRPr="00CE6110" w:rsidRDefault="00945F8D" w:rsidP="00945F8D">
            <w:pPr>
              <w:suppressAutoHyphens w:val="0"/>
              <w:spacing w:line="276" w:lineRule="auto"/>
              <w:ind w:left="64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Informacja o podstawie do dysponowania osobami</w:t>
            </w:r>
          </w:p>
        </w:tc>
      </w:tr>
      <w:tr w:rsidR="00945F8D" w:rsidRPr="00CE6110" w:rsidTr="00965310">
        <w:trPr>
          <w:cantSplit/>
          <w:trHeight w:val="676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714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685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709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690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CE6110" w:rsidRDefault="00CE6110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E6110" w:rsidRPr="000B1B01" w:rsidRDefault="00CE6110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195520">
      <w:pPr>
        <w:numPr>
          <w:ilvl w:val="0"/>
          <w:numId w:val="1"/>
        </w:numPr>
        <w:suppressAutoHyphens w:val="0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Oświadczam/y, że cena podana w ofercie jest obowiązująca w całym okresie ważności umowy i zawiera wszystkie koszty i składniki związane z wykonaniem zamówienia jakie ponosi Zamawiający.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jc w:val="both"/>
        <w:textAlignment w:val="auto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F75A3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Data, ……………………………………………………………</w:t>
      </w: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Pr="00CF4B84" w:rsidRDefault="00DF06F6" w:rsidP="00CF4B84">
      <w:pPr>
        <w:ind w:left="4254" w:hanging="3714"/>
        <w:jc w:val="right"/>
        <w:rPr>
          <w:rFonts w:ascii="Arial" w:hAnsi="Arial" w:cs="Arial"/>
          <w:sz w:val="16"/>
          <w:szCs w:val="16"/>
        </w:rPr>
      </w:pPr>
      <w:r w:rsidRPr="000B43E6">
        <w:rPr>
          <w:rFonts w:ascii="Arial" w:hAnsi="Arial" w:cs="Arial"/>
          <w:color w:val="FF0000"/>
          <w:sz w:val="16"/>
          <w:szCs w:val="16"/>
        </w:rPr>
        <w:t xml:space="preserve">dokument należy opatrzyć podpisem zaufanym </w:t>
      </w:r>
      <w:r w:rsidR="00357EBA">
        <w:rPr>
          <w:rFonts w:ascii="Arial" w:hAnsi="Arial" w:cs="Arial"/>
          <w:color w:val="FF0000"/>
          <w:sz w:val="16"/>
          <w:szCs w:val="16"/>
        </w:rPr>
        <w:t>lub</w:t>
      </w:r>
      <w:r w:rsidRPr="000B43E6">
        <w:rPr>
          <w:rFonts w:ascii="Arial" w:hAnsi="Arial" w:cs="Arial"/>
          <w:color w:val="FF0000"/>
          <w:sz w:val="16"/>
          <w:szCs w:val="16"/>
        </w:rPr>
        <w:t xml:space="preserve"> podpisem osobistym</w:t>
      </w:r>
    </w:p>
    <w:sectPr w:rsidR="00DF06F6" w:rsidRPr="00CF4B84" w:rsidSect="0096531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0344D"/>
    <w:multiLevelType w:val="hybridMultilevel"/>
    <w:tmpl w:val="7A6E3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307C8"/>
    <w:multiLevelType w:val="hybridMultilevel"/>
    <w:tmpl w:val="74068C5A"/>
    <w:lvl w:ilvl="0" w:tplc="C6E2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678170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auto"/>
        <w:sz w:val="20"/>
        <w:szCs w:val="20"/>
      </w:rPr>
    </w:lvl>
    <w:lvl w:ilvl="2" w:tplc="B164FCFA">
      <w:start w:val="1"/>
      <w:numFmt w:val="bullet"/>
      <w:lvlText w:val=""/>
      <w:lvlJc w:val="left"/>
      <w:pPr>
        <w:tabs>
          <w:tab w:val="num" w:pos="2220"/>
        </w:tabs>
        <w:ind w:left="222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6D731943"/>
    <w:multiLevelType w:val="multilevel"/>
    <w:tmpl w:val="A1CC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E8"/>
    <w:rsid w:val="00020682"/>
    <w:rsid w:val="000B1B01"/>
    <w:rsid w:val="000D7E58"/>
    <w:rsid w:val="000E21E6"/>
    <w:rsid w:val="0019526C"/>
    <w:rsid w:val="00195520"/>
    <w:rsid w:val="001F6BE3"/>
    <w:rsid w:val="00212946"/>
    <w:rsid w:val="002231CD"/>
    <w:rsid w:val="00270C84"/>
    <w:rsid w:val="002F3586"/>
    <w:rsid w:val="00301A4C"/>
    <w:rsid w:val="003028A9"/>
    <w:rsid w:val="00357EBA"/>
    <w:rsid w:val="00375987"/>
    <w:rsid w:val="00392B9A"/>
    <w:rsid w:val="003F7749"/>
    <w:rsid w:val="00417F5C"/>
    <w:rsid w:val="00464290"/>
    <w:rsid w:val="0049418F"/>
    <w:rsid w:val="004D48DC"/>
    <w:rsid w:val="004D743E"/>
    <w:rsid w:val="004F3FB0"/>
    <w:rsid w:val="00534898"/>
    <w:rsid w:val="00544872"/>
    <w:rsid w:val="00570A0E"/>
    <w:rsid w:val="005851B2"/>
    <w:rsid w:val="0060716E"/>
    <w:rsid w:val="006403BA"/>
    <w:rsid w:val="00685C27"/>
    <w:rsid w:val="006B2E26"/>
    <w:rsid w:val="007F1008"/>
    <w:rsid w:val="00806263"/>
    <w:rsid w:val="00853494"/>
    <w:rsid w:val="00892405"/>
    <w:rsid w:val="008D2B4C"/>
    <w:rsid w:val="008F60E8"/>
    <w:rsid w:val="00932ECF"/>
    <w:rsid w:val="00945F8D"/>
    <w:rsid w:val="00965310"/>
    <w:rsid w:val="0097545D"/>
    <w:rsid w:val="009F7944"/>
    <w:rsid w:val="00BC30DA"/>
    <w:rsid w:val="00C35D32"/>
    <w:rsid w:val="00C411FF"/>
    <w:rsid w:val="00C47AAC"/>
    <w:rsid w:val="00CB4194"/>
    <w:rsid w:val="00CE6110"/>
    <w:rsid w:val="00CF4B84"/>
    <w:rsid w:val="00CF75A3"/>
    <w:rsid w:val="00D03DF7"/>
    <w:rsid w:val="00D16E9E"/>
    <w:rsid w:val="00D7523A"/>
    <w:rsid w:val="00D7700A"/>
    <w:rsid w:val="00DF06F6"/>
    <w:rsid w:val="00E1629B"/>
    <w:rsid w:val="00E3701F"/>
    <w:rsid w:val="00E44765"/>
    <w:rsid w:val="00EA066C"/>
    <w:rsid w:val="00EC7062"/>
    <w:rsid w:val="00EF6934"/>
    <w:rsid w:val="00F550C5"/>
    <w:rsid w:val="00F8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DEA1-0F0A-4917-B50D-58D792D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520"/>
    <w:pPr>
      <w:suppressAutoHyphens/>
      <w:autoSpaceDN w:val="0"/>
      <w:spacing w:after="0" w:line="240" w:lineRule="auto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195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5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520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2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35D32"/>
    <w:pPr>
      <w:suppressAutoHyphens w:val="0"/>
      <w:autoSpaceDN/>
      <w:spacing w:after="120"/>
      <w:textAlignment w:val="auto"/>
    </w:pPr>
    <w:rPr>
      <w:rFonts w:ascii="Times New Roman" w:eastAsiaTheme="minorEastAsia" w:hAnsi="Times New Roman" w:cstheme="minorBidi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C35D32"/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26C"/>
    <w:pPr>
      <w:ind w:left="720"/>
      <w:contextualSpacing/>
    </w:pPr>
  </w:style>
  <w:style w:type="table" w:styleId="Tabela-Siatka">
    <w:name w:val="Table Grid"/>
    <w:basedOn w:val="Standardowy"/>
    <w:uiPriority w:val="39"/>
    <w:rsid w:val="002F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2024-01-10T10:59:00Z</dcterms:created>
  <dcterms:modified xsi:type="dcterms:W3CDTF">2024-01-10T11:06:00Z</dcterms:modified>
</cp:coreProperties>
</file>